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B62B" w14:textId="4E23CBA8" w:rsidR="00CF0D3D" w:rsidRPr="001D3561" w:rsidRDefault="00CF0D3D" w:rsidP="00CF0D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CA3">
        <w:rPr>
          <w:rFonts w:ascii="Arial" w:hAnsi="Arial" w:cs="Arial"/>
          <w:b/>
          <w:color w:val="FF0000"/>
          <w:sz w:val="20"/>
          <w:szCs w:val="20"/>
        </w:rPr>
        <w:t>Disciplina: Educație tehnologică și aplicații practice</w:t>
      </w:r>
      <w:r w:rsidR="00B86562">
        <w:rPr>
          <w:rFonts w:ascii="Arial" w:hAnsi="Arial" w:cs="Arial"/>
          <w:b/>
          <w:color w:val="FF0000"/>
          <w:sz w:val="20"/>
          <w:szCs w:val="20"/>
        </w:rPr>
        <w:t xml:space="preserve"> clasa a V-a</w:t>
      </w:r>
      <w:r w:rsidRPr="00B07C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Avizat director,</w:t>
      </w:r>
    </w:p>
    <w:p w14:paraId="7D8378E4" w14:textId="77777777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>Programa școlară aprobată cu OMEN Nr. 3393 din 28.02.2017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37C1CAE6" w14:textId="4E48BF47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>Clasa</w:t>
      </w:r>
      <w:r w:rsidR="00B86562">
        <w:rPr>
          <w:rFonts w:ascii="Arial" w:hAnsi="Arial" w:cs="Arial"/>
          <w:b/>
          <w:sz w:val="20"/>
          <w:szCs w:val="20"/>
        </w:rPr>
        <w:t xml:space="preserve"> </w:t>
      </w:r>
      <w:r w:rsidRPr="001D3561">
        <w:rPr>
          <w:rFonts w:ascii="Arial" w:hAnsi="Arial" w:cs="Arial"/>
          <w:b/>
          <w:sz w:val="20"/>
          <w:szCs w:val="20"/>
        </w:rPr>
        <w:t>……………………..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Avizat şef de catedră, </w:t>
      </w:r>
    </w:p>
    <w:p w14:paraId="2091AE00" w14:textId="57DED910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561">
        <w:rPr>
          <w:rFonts w:ascii="Arial" w:hAnsi="Arial" w:cs="Arial"/>
          <w:b/>
          <w:sz w:val="20"/>
          <w:szCs w:val="20"/>
        </w:rPr>
        <w:t>Profesor</w:t>
      </w:r>
      <w:r w:rsidR="00B86562">
        <w:rPr>
          <w:rFonts w:ascii="Arial" w:hAnsi="Arial" w:cs="Arial"/>
          <w:b/>
          <w:sz w:val="20"/>
          <w:szCs w:val="20"/>
        </w:rPr>
        <w:t xml:space="preserve"> </w:t>
      </w:r>
      <w:r w:rsidRPr="001D3561">
        <w:rPr>
          <w:rFonts w:ascii="Arial" w:hAnsi="Arial" w:cs="Arial"/>
          <w:b/>
          <w:sz w:val="20"/>
          <w:szCs w:val="20"/>
        </w:rPr>
        <w:t xml:space="preserve">……………….                                                                                                                    </w:t>
      </w:r>
    </w:p>
    <w:p w14:paraId="0FCD04AE" w14:textId="77777777" w:rsidR="00CF0D3D" w:rsidRPr="001D3561" w:rsidRDefault="00CF0D3D" w:rsidP="00CF0D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39300C" w14:textId="77777777" w:rsidR="00CF0D3D" w:rsidRPr="001D3561" w:rsidRDefault="00CF0D3D" w:rsidP="00CF0D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561">
        <w:rPr>
          <w:rFonts w:ascii="Arial" w:hAnsi="Arial" w:cs="Arial"/>
          <w:b/>
          <w:sz w:val="28"/>
          <w:szCs w:val="28"/>
        </w:rPr>
        <w:t>Planificare calendaristică</w:t>
      </w:r>
    </w:p>
    <w:p w14:paraId="77F515F8" w14:textId="77777777" w:rsidR="00CF0D3D" w:rsidRDefault="00CF0D3D" w:rsidP="00CF0D3D">
      <w:pPr>
        <w:spacing w:after="0" w:line="240" w:lineRule="auto"/>
        <w:jc w:val="center"/>
        <w:rPr>
          <w:rFonts w:ascii="Arial" w:hAnsi="Arial" w:cs="Arial"/>
        </w:rPr>
      </w:pPr>
      <w:r w:rsidRPr="001D3561">
        <w:rPr>
          <w:rFonts w:ascii="Arial" w:hAnsi="Arial" w:cs="Arial"/>
        </w:rPr>
        <w:t>An școlar…………………..</w:t>
      </w:r>
    </w:p>
    <w:p w14:paraId="1058D497" w14:textId="77777777" w:rsidR="00CF0D3D" w:rsidRDefault="00CF0D3D" w:rsidP="00CF0D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969"/>
        <w:gridCol w:w="11340"/>
      </w:tblGrid>
      <w:tr w:rsidR="00CF0D3D" w:rsidRPr="00910D16" w14:paraId="1B527DB5" w14:textId="77777777" w:rsidTr="00102963">
        <w:tc>
          <w:tcPr>
            <w:tcW w:w="3969" w:type="dxa"/>
            <w:shd w:val="clear" w:color="auto" w:fill="B8CCE4" w:themeFill="accent1" w:themeFillTint="66"/>
          </w:tcPr>
          <w:p w14:paraId="3AE06452" w14:textId="77777777" w:rsidR="00CF0D3D" w:rsidRPr="00910D16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0D16">
              <w:rPr>
                <w:rFonts w:ascii="Arial" w:hAnsi="Arial" w:cs="Arial"/>
                <w:b/>
                <w:sz w:val="20"/>
                <w:szCs w:val="20"/>
              </w:rPr>
              <w:t>Competenţe</w:t>
            </w:r>
            <w:proofErr w:type="spellEnd"/>
            <w:r w:rsidRPr="00910D16">
              <w:rPr>
                <w:rFonts w:ascii="Arial" w:hAnsi="Arial" w:cs="Arial"/>
                <w:b/>
                <w:sz w:val="20"/>
                <w:szCs w:val="20"/>
              </w:rPr>
              <w:t xml:space="preserve"> generale</w:t>
            </w:r>
          </w:p>
        </w:tc>
        <w:tc>
          <w:tcPr>
            <w:tcW w:w="11340" w:type="dxa"/>
            <w:shd w:val="clear" w:color="auto" w:fill="B8CCE4" w:themeFill="accent1" w:themeFillTint="66"/>
          </w:tcPr>
          <w:p w14:paraId="4D7571DC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D16">
              <w:rPr>
                <w:rFonts w:ascii="Arial" w:hAnsi="Arial" w:cs="Arial"/>
                <w:b/>
                <w:sz w:val="20"/>
                <w:szCs w:val="20"/>
              </w:rPr>
              <w:t>Competenţe specifice</w:t>
            </w:r>
          </w:p>
          <w:p w14:paraId="2D9DD71F" w14:textId="77777777" w:rsidR="00CF0D3D" w:rsidRPr="00910D16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D3D" w:rsidRPr="00910D16" w14:paraId="4549D81A" w14:textId="77777777" w:rsidTr="00CF0D3D">
        <w:tc>
          <w:tcPr>
            <w:tcW w:w="3969" w:type="dxa"/>
          </w:tcPr>
          <w:p w14:paraId="46AD3A22" w14:textId="53FF4670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07C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07CA3" w:rsidRPr="00B07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0D16">
              <w:rPr>
                <w:rFonts w:ascii="Arial" w:hAnsi="Arial" w:cs="Arial"/>
                <w:sz w:val="20"/>
                <w:szCs w:val="20"/>
              </w:rPr>
              <w:t xml:space="preserve">Realizarea practică </w:t>
            </w:r>
            <w:r>
              <w:rPr>
                <w:rFonts w:ascii="Arial" w:hAnsi="Arial" w:cs="Arial"/>
                <w:sz w:val="20"/>
                <w:szCs w:val="20"/>
              </w:rPr>
              <w:t>de produse utile şi/sau de lucrări creative pentru activităţi curente şi valorificarea acestora</w:t>
            </w:r>
          </w:p>
          <w:p w14:paraId="7E9BF8B9" w14:textId="033E0F8E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07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Promovarea unui mediu tehnologic favorabil dezvoltării durabile</w:t>
            </w:r>
          </w:p>
          <w:p w14:paraId="40A1D143" w14:textId="77777777" w:rsidR="00CF0D3D" w:rsidRPr="00910D16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7C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Explorarea intereselor şi aptitudinilor pentru ocupaţii/ profesii, domenii profesionale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antreprenoriat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în vederea alegerii parcursului şcolar şi profesional</w:t>
            </w:r>
          </w:p>
        </w:tc>
        <w:tc>
          <w:tcPr>
            <w:tcW w:w="11340" w:type="dxa"/>
          </w:tcPr>
          <w:p w14:paraId="1AE5BB27" w14:textId="5E5E26F0" w:rsidR="00CF0D3D" w:rsidRPr="001D3561" w:rsidRDefault="00CF0D3D" w:rsidP="004623F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Executarea unor produse/lucrări creative simple pe baza unei fișe tehnologice date, selectând materiile prime, </w:t>
            </w:r>
            <w:r w:rsidR="004623F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materialele, unelte/ustensile/dispozitive/aparate adecvate </w:t>
            </w:r>
          </w:p>
          <w:p w14:paraId="7A498967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Identificarea unor date, mărimi, relații, procese și fenomene specifice matematicii și științelor în realizarea unui produs </w:t>
            </w:r>
          </w:p>
          <w:p w14:paraId="72292422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Analizarea produselor pe baza unor criterii stabilite de comun acord </w:t>
            </w:r>
          </w:p>
          <w:p w14:paraId="2F5C25F6" w14:textId="77777777" w:rsidR="00CF0D3D" w:rsidRPr="001D3561" w:rsidRDefault="00CF0D3D" w:rsidP="004623F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Argumentarea utilizării normelor de igienă, a măsurilor de sănătate și securitate în muncă, de prevenire și stingere a incendiilor, specifice condițiilor reale de muncă </w:t>
            </w:r>
          </w:p>
          <w:p w14:paraId="7D2920B6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Selectarea produselor și a tehnologiilor din perspectiva păstrării calității mediului și a sănătății </w:t>
            </w:r>
          </w:p>
          <w:p w14:paraId="2DD8D7DC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Identificarea unor modele de profesioniști în domeniile explorate </w:t>
            </w:r>
          </w:p>
          <w:p w14:paraId="72DDE291" w14:textId="77777777" w:rsidR="00CF0D3D" w:rsidRPr="00910D16" w:rsidRDefault="00CF0D3D" w:rsidP="00CF0D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Manifestarea abilității de a lucra individual și în echipe pentru rezolvarea unor probleme </w:t>
            </w:r>
          </w:p>
        </w:tc>
      </w:tr>
    </w:tbl>
    <w:p w14:paraId="3CF42800" w14:textId="77777777" w:rsidR="00CF0D3D" w:rsidRPr="001D3561" w:rsidRDefault="00CF0D3D" w:rsidP="00CF0D3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0"/>
        <w:gridCol w:w="1276"/>
        <w:gridCol w:w="992"/>
        <w:gridCol w:w="4394"/>
      </w:tblGrid>
      <w:tr w:rsidR="00CF0D3D" w:rsidRPr="001D3561" w14:paraId="4E8E4E46" w14:textId="77777777" w:rsidTr="00102963">
        <w:tc>
          <w:tcPr>
            <w:tcW w:w="1560" w:type="dxa"/>
            <w:shd w:val="clear" w:color="auto" w:fill="EAF1DD" w:themeFill="accent3" w:themeFillTint="33"/>
          </w:tcPr>
          <w:p w14:paraId="7DAF5792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Unitatea de învățare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ABF787F" w14:textId="77777777" w:rsidR="00CF0D3D" w:rsidRPr="001D3561" w:rsidRDefault="00CF0D3D" w:rsidP="00CF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Competențe specifice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2E7E6EBD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Domenii de conținut și conținuturi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36B10E4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Număr de ore alocat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D73D88F" w14:textId="1AE21B5F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3561">
              <w:rPr>
                <w:rFonts w:ascii="Arial" w:hAnsi="Arial" w:cs="Arial"/>
                <w:b/>
                <w:sz w:val="20"/>
                <w:szCs w:val="20"/>
              </w:rPr>
              <w:t>Săptă</w:t>
            </w:r>
            <w:proofErr w:type="spellEnd"/>
            <w:r w:rsidR="0010296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6047EF11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mâna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14:paraId="42AB489A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Produsul/lucrarea de realizat/</w:t>
            </w:r>
          </w:p>
          <w:p w14:paraId="400D053A" w14:textId="77777777" w:rsidR="00CF0D3D" w:rsidRPr="001D3561" w:rsidRDefault="00CF0D3D" w:rsidP="00CF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sz w:val="20"/>
                <w:szCs w:val="20"/>
              </w:rPr>
              <w:t>aplicația practică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>(exemple)</w:t>
            </w:r>
          </w:p>
        </w:tc>
      </w:tr>
      <w:tr w:rsidR="00CF0D3D" w:rsidRPr="001D3561" w14:paraId="23176167" w14:textId="77777777" w:rsidTr="00CF0D3D">
        <w:tc>
          <w:tcPr>
            <w:tcW w:w="1560" w:type="dxa"/>
            <w:vMerge w:val="restart"/>
            <w:shd w:val="clear" w:color="auto" w:fill="FFFFFF" w:themeFill="background1"/>
          </w:tcPr>
          <w:p w14:paraId="445DA2DB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D73B7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D0A3F" w14:textId="77777777" w:rsidR="00CF0D3D" w:rsidRPr="00102963" w:rsidRDefault="00CF0D3D" w:rsidP="009A0689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1CCEF9C4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963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1. Alimente și produse alimentare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B5096D0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695C2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9C1868" w14:textId="77777777" w:rsidR="00CF0D3D" w:rsidRPr="00867F9E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4F611B08" w14:textId="77777777" w:rsidR="00CF0D3D" w:rsidRPr="00867F9E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5B56E629" w14:textId="77777777" w:rsidR="00CF0D3D" w:rsidRPr="00867F9E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2FC88E15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3BFF97A4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57694A84" w14:textId="77777777" w:rsidR="00CF0D3D" w:rsidRPr="00CA2F82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A2F82">
              <w:rPr>
                <w:rFonts w:ascii="Arial" w:hAnsi="Arial" w:cs="Arial"/>
                <w:sz w:val="20"/>
                <w:szCs w:val="20"/>
              </w:rPr>
              <w:t>Alimentaţia omului şi satisfacerea nevoii de hrană</w:t>
            </w:r>
          </w:p>
          <w:p w14:paraId="7D5C7EEB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Alimente de origine minerală </w:t>
            </w:r>
          </w:p>
          <w:p w14:paraId="607DFCD3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Alimente de origine vegetală</w:t>
            </w:r>
          </w:p>
          <w:p w14:paraId="5C590371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Alimente de origine animală </w:t>
            </w:r>
          </w:p>
          <w:p w14:paraId="5DE5E941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324F55" w14:textId="77777777" w:rsidR="00CF0D3D" w:rsidRPr="001D3561" w:rsidRDefault="00CF0D3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D3561">
              <w:rPr>
                <w:sz w:val="20"/>
                <w:szCs w:val="20"/>
                <w:lang w:val="ro-RO"/>
              </w:rPr>
              <w:t>1</w:t>
            </w:r>
          </w:p>
          <w:p w14:paraId="1D1A5F3A" w14:textId="77777777" w:rsidR="00CF0D3D" w:rsidRPr="001D3561" w:rsidRDefault="00CF0D3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14:paraId="17C3E467" w14:textId="77777777" w:rsidR="00CF0D3D" w:rsidRDefault="00CF0D3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 w:rsidRPr="001D3561">
              <w:rPr>
                <w:sz w:val="20"/>
                <w:szCs w:val="20"/>
                <w:lang w:val="ro-RO"/>
              </w:rPr>
              <w:t>1</w:t>
            </w:r>
          </w:p>
          <w:p w14:paraId="511DFCF6" w14:textId="77777777" w:rsidR="00CF0D3D" w:rsidRDefault="00CF0D3D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14:paraId="067E5664" w14:textId="77777777" w:rsidR="00F96610" w:rsidRPr="001D3561" w:rsidRDefault="00F96610" w:rsidP="009A0689">
            <w:pPr>
              <w:pStyle w:val="Default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C4F8D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S1</w:t>
            </w:r>
          </w:p>
          <w:p w14:paraId="1A8A568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S2</w:t>
            </w:r>
          </w:p>
          <w:p w14:paraId="4825278B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 S3</w:t>
            </w:r>
          </w:p>
          <w:p w14:paraId="546ADE6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S4</w:t>
            </w:r>
          </w:p>
          <w:p w14:paraId="22E4011F" w14:textId="77777777" w:rsidR="00F96610" w:rsidRPr="001D3561" w:rsidRDefault="00E8000F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4394" w:type="dxa"/>
            <w:shd w:val="clear" w:color="auto" w:fill="FFFFFF" w:themeFill="background1"/>
          </w:tcPr>
          <w:p w14:paraId="200BCFF7" w14:textId="4F5347BA" w:rsidR="00CF0D3D" w:rsidRDefault="00F96610" w:rsidP="00B07CA3">
            <w:pPr>
              <w:pStyle w:val="Default"/>
              <w:numPr>
                <w:ilvl w:val="0"/>
                <w:numId w:val="5"/>
              </w:numPr>
              <w:ind w:left="160" w:hanging="180"/>
              <w:rPr>
                <w:noProof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  <w:lang w:val="ro-RO"/>
              </w:rPr>
              <w:t>Recapitulare/test iniţial</w:t>
            </w:r>
          </w:p>
          <w:p w14:paraId="0035F812" w14:textId="77777777" w:rsidR="00CF0D3D" w:rsidRDefault="00CF0D3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 w:rsidRPr="001D3561">
              <w:rPr>
                <w:noProof/>
                <w:sz w:val="20"/>
                <w:szCs w:val="20"/>
                <w:lang w:val="ro-RO"/>
              </w:rPr>
              <w:t xml:space="preserve">– Aplicațiile practice </w:t>
            </w:r>
            <w:r>
              <w:rPr>
                <w:noProof/>
                <w:sz w:val="20"/>
                <w:szCs w:val="20"/>
                <w:lang w:val="ro-RO"/>
              </w:rPr>
              <w:t>de la pagina 10</w:t>
            </w:r>
          </w:p>
          <w:p w14:paraId="317A8D00" w14:textId="77777777" w:rsidR="00CF0D3D" w:rsidRDefault="00CF0D3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 w:rsidRPr="001D3561">
              <w:rPr>
                <w:noProof/>
                <w:sz w:val="20"/>
                <w:szCs w:val="20"/>
                <w:lang w:val="ro-RO"/>
              </w:rPr>
              <w:t xml:space="preserve">– </w:t>
            </w:r>
            <w:r>
              <w:rPr>
                <w:noProof/>
                <w:sz w:val="20"/>
                <w:szCs w:val="20"/>
                <w:lang w:val="ro-RO"/>
              </w:rPr>
              <w:t>Activitatea individuală de la pagina 13</w:t>
            </w:r>
          </w:p>
          <w:p w14:paraId="45801743" w14:textId="77777777" w:rsidR="00CF0D3D" w:rsidRDefault="00CF0D3D" w:rsidP="009A0689">
            <w:pPr>
              <w:pStyle w:val="Default"/>
              <w:rPr>
                <w:noProof/>
                <w:sz w:val="20"/>
                <w:szCs w:val="20"/>
                <w:lang w:val="ro-RO"/>
              </w:rPr>
            </w:pPr>
            <w:r w:rsidRPr="001D3561">
              <w:rPr>
                <w:noProof/>
                <w:sz w:val="20"/>
                <w:szCs w:val="20"/>
                <w:lang w:val="ro-RO"/>
              </w:rPr>
              <w:t xml:space="preserve">– Aplicațiile practice </w:t>
            </w:r>
            <w:r>
              <w:rPr>
                <w:noProof/>
                <w:sz w:val="20"/>
                <w:szCs w:val="20"/>
                <w:lang w:val="ro-RO"/>
              </w:rPr>
              <w:t>de la pagina 17</w:t>
            </w:r>
          </w:p>
          <w:p w14:paraId="5E093A88" w14:textId="77777777" w:rsidR="00CF0D3D" w:rsidRPr="001D3561" w:rsidRDefault="00CF0D3D" w:rsidP="009A0689">
            <w:pPr>
              <w:pStyle w:val="Default"/>
              <w:rPr>
                <w:b/>
                <w:sz w:val="20"/>
                <w:szCs w:val="20"/>
              </w:rPr>
            </w:pPr>
            <w:r w:rsidRPr="001D3561">
              <w:rPr>
                <w:noProof/>
                <w:sz w:val="20"/>
                <w:szCs w:val="20"/>
                <w:lang w:val="ro-RO"/>
              </w:rPr>
              <w:t xml:space="preserve">– </w:t>
            </w:r>
            <w:r>
              <w:rPr>
                <w:noProof/>
                <w:sz w:val="20"/>
                <w:szCs w:val="20"/>
                <w:lang w:val="ro-RO"/>
              </w:rPr>
              <w:t>Aplicaţia practică „</w:t>
            </w:r>
            <w:proofErr w:type="spellStart"/>
            <w:r w:rsidRPr="008D4A86">
              <w:rPr>
                <w:i/>
                <w:iCs/>
                <w:sz w:val="20"/>
                <w:szCs w:val="20"/>
              </w:rPr>
              <w:t>Verificarea</w:t>
            </w:r>
            <w:proofErr w:type="spellEnd"/>
            <w:r w:rsidRPr="008D4A8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4A86">
              <w:rPr>
                <w:i/>
                <w:iCs/>
                <w:sz w:val="20"/>
                <w:szCs w:val="20"/>
              </w:rPr>
              <w:t>prospețimii</w:t>
            </w:r>
            <w:proofErr w:type="spellEnd"/>
            <w:r w:rsidRPr="008D4A8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4A86">
              <w:rPr>
                <w:i/>
                <w:iCs/>
                <w:sz w:val="20"/>
                <w:szCs w:val="20"/>
              </w:rPr>
              <w:t>ouălor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” </w:t>
            </w:r>
            <w:r>
              <w:rPr>
                <w:iCs/>
                <w:sz w:val="20"/>
                <w:szCs w:val="20"/>
              </w:rPr>
              <w:t xml:space="preserve">de la </w:t>
            </w:r>
            <w:proofErr w:type="spellStart"/>
            <w:r>
              <w:rPr>
                <w:iCs/>
                <w:sz w:val="20"/>
                <w:szCs w:val="20"/>
              </w:rPr>
              <w:t>pagina</w:t>
            </w:r>
            <w:proofErr w:type="spellEnd"/>
            <w:r>
              <w:rPr>
                <w:iCs/>
                <w:sz w:val="20"/>
                <w:szCs w:val="20"/>
              </w:rPr>
              <w:t xml:space="preserve"> 21</w:t>
            </w:r>
          </w:p>
        </w:tc>
      </w:tr>
      <w:tr w:rsidR="00CF0D3D" w:rsidRPr="001D3561" w14:paraId="5AC356F1" w14:textId="77777777" w:rsidTr="00CF0D3D">
        <w:tc>
          <w:tcPr>
            <w:tcW w:w="1560" w:type="dxa"/>
            <w:vMerge/>
            <w:shd w:val="clear" w:color="auto" w:fill="FFFFFF" w:themeFill="background1"/>
          </w:tcPr>
          <w:p w14:paraId="530078C5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25FAED" w14:textId="77777777" w:rsidR="00CF0D3D" w:rsidRPr="001D3561" w:rsidRDefault="00CF0D3D" w:rsidP="009A06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0183C60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Recapitulare </w:t>
            </w:r>
          </w:p>
          <w:p w14:paraId="4CD10664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9EF0A2A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3265ACF3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A8A8E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3F8A9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C475054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</w:t>
            </w:r>
            <w:r w:rsidR="00E8000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6E158C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83904" w14:textId="77777777" w:rsidR="00CF0D3D" w:rsidRPr="001D3561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</w:t>
            </w:r>
            <w:r w:rsidR="00E800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14:paraId="42501D34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D4A86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Pr="008D4A86">
              <w:rPr>
                <w:rFonts w:ascii="Arial" w:hAnsi="Arial" w:cs="Arial"/>
                <w:i/>
                <w:iCs/>
                <w:sz w:val="20"/>
                <w:szCs w:val="20"/>
              </w:rPr>
              <w:t>Harta conceptuală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D4A86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23</w:t>
            </w:r>
          </w:p>
          <w:p w14:paraId="167D2A10" w14:textId="77777777" w:rsidR="00CF0D3D" w:rsidRPr="008D4A86" w:rsidRDefault="00CF0D3D" w:rsidP="009A0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CF0D3D" w:rsidRPr="001D3561" w14:paraId="1CBD5F33" w14:textId="77777777" w:rsidTr="00CF0D3D">
        <w:tc>
          <w:tcPr>
            <w:tcW w:w="1560" w:type="dxa"/>
            <w:vMerge w:val="restart"/>
            <w:shd w:val="clear" w:color="auto" w:fill="FFFFFF" w:themeFill="background1"/>
          </w:tcPr>
          <w:p w14:paraId="12EB3F0F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EDE51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A849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BD0B6" w14:textId="77777777" w:rsidR="00CF0D3D" w:rsidRPr="00102963" w:rsidRDefault="00CF0D3D" w:rsidP="009A0689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4A62A7F0" w14:textId="77777777" w:rsidR="00CF0D3D" w:rsidRPr="00102963" w:rsidRDefault="00CF0D3D" w:rsidP="009A0689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45D18983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963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2. C</w:t>
            </w:r>
            <w:r w:rsidRPr="00102963"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ultivarea plantelor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29552F0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B8DB1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97843C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3EB8CFD5" w14:textId="77777777" w:rsidR="00CF0D3D" w:rsidRPr="00867F9E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5309F6A5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4047F0BB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6F6E4D4E" w14:textId="0DFB4EE4" w:rsidR="0027398A" w:rsidRDefault="00CF0D3D" w:rsidP="00273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366C1F5B" w14:textId="77777777" w:rsidR="0027398A" w:rsidRPr="00867F9E" w:rsidRDefault="0027398A" w:rsidP="00273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7CAFC4AC" w14:textId="5CC7B243" w:rsidR="0027398A" w:rsidRDefault="0027398A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  <w:p w14:paraId="4624D1AB" w14:textId="5A3C77AB" w:rsidR="00CF0D3D" w:rsidRPr="001D3561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D8C63D1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5DDE0278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Factori de mediu care influențează cultivarea plantelor</w:t>
            </w:r>
          </w:p>
          <w:p w14:paraId="2911A29E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249845E4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Procese tehnologice simple de cultivare a plantelor </w:t>
            </w:r>
          </w:p>
          <w:p w14:paraId="00BE020A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Calitate, economie, </w:t>
            </w:r>
            <w:proofErr w:type="spellStart"/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antreprenoriat</w:t>
            </w:r>
            <w:proofErr w:type="spellEnd"/>
          </w:p>
          <w:p w14:paraId="1460F4AE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Norme specifice de securitate și sănătate în muncă la cultivarea plantelor</w:t>
            </w:r>
          </w:p>
          <w:p w14:paraId="66976FC8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A98B72" w14:textId="6CFBABD0" w:rsidR="0027398A" w:rsidRDefault="0027398A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Activități/ocupații/meserii</w:t>
            </w:r>
          </w:p>
          <w:p w14:paraId="02389DBE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Activități</w:t>
            </w:r>
            <w:r>
              <w:rPr>
                <w:rFonts w:ascii="Arial" w:hAnsi="Arial" w:cs="Arial"/>
                <w:sz w:val="20"/>
                <w:szCs w:val="20"/>
              </w:rPr>
              <w:t>, meserii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și ocupații specifice din domeniul cultivării plantelor </w:t>
            </w:r>
          </w:p>
          <w:p w14:paraId="51082D1B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Design</w:t>
            </w:r>
          </w:p>
          <w:p w14:paraId="41B74FA9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Elemente de desen geometric aplicate la elemente de peisagistică și aranjamente florale </w:t>
            </w:r>
          </w:p>
        </w:tc>
        <w:tc>
          <w:tcPr>
            <w:tcW w:w="1276" w:type="dxa"/>
            <w:shd w:val="clear" w:color="auto" w:fill="FFFFFF" w:themeFill="background1"/>
          </w:tcPr>
          <w:p w14:paraId="3077D1A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1A8A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13F4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6656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66C367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2799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EF06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90D0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6E56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B31B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F84D6" w14:textId="77777777" w:rsidR="00CF0D3D" w:rsidRPr="001D3561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AA7DE8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0EA9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54F6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39EA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8000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="00E8000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6AB032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5B54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276BA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90AB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C87F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8C9C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18FDD" w14:textId="77777777" w:rsidR="00CF0D3D" w:rsidRPr="001D3561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14:paraId="40D8F072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90AF6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90AF6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990AF6">
              <w:rPr>
                <w:rFonts w:ascii="Arial" w:hAnsi="Arial" w:cs="Arial"/>
                <w:i/>
                <w:noProof/>
                <w:sz w:val="20"/>
                <w:szCs w:val="20"/>
              </w:rPr>
              <w:t>„Şcoala Eco. Implică-te şi tu!”</w:t>
            </w:r>
            <w:r w:rsidRPr="00990AF6">
              <w:rPr>
                <w:rFonts w:ascii="Arial" w:hAnsi="Arial" w:cs="Arial"/>
                <w:noProof/>
                <w:sz w:val="20"/>
                <w:szCs w:val="20"/>
              </w:rPr>
              <w:t xml:space="preserve"> de la pagina 28</w:t>
            </w:r>
          </w:p>
          <w:p w14:paraId="5D8D131D" w14:textId="77777777" w:rsidR="00CF0D3D" w:rsidRDefault="00CF0D3D" w:rsidP="009A0689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 w:rsidRPr="00990AF6">
              <w:rPr>
                <w:noProof/>
                <w:sz w:val="20"/>
                <w:szCs w:val="20"/>
                <w:lang w:val="ro-RO"/>
              </w:rPr>
              <w:t>–</w:t>
            </w:r>
            <w:r>
              <w:rPr>
                <w:noProof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0AF6">
              <w:rPr>
                <w:iCs/>
                <w:sz w:val="20"/>
                <w:szCs w:val="20"/>
              </w:rPr>
              <w:t>Determinarea</w:t>
            </w:r>
            <w:proofErr w:type="spellEnd"/>
            <w:r w:rsidRPr="00990AF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90AF6">
              <w:rPr>
                <w:iCs/>
                <w:sz w:val="20"/>
                <w:szCs w:val="20"/>
              </w:rPr>
              <w:t>necesarului</w:t>
            </w:r>
            <w:proofErr w:type="spellEnd"/>
            <w:r w:rsidRPr="00990AF6">
              <w:rPr>
                <w:iCs/>
                <w:sz w:val="20"/>
                <w:szCs w:val="20"/>
              </w:rPr>
              <w:t xml:space="preserve"> de bulbi </w:t>
            </w:r>
            <w:proofErr w:type="spellStart"/>
            <w:r w:rsidRPr="00990AF6">
              <w:rPr>
                <w:iCs/>
                <w:sz w:val="20"/>
                <w:szCs w:val="20"/>
              </w:rPr>
              <w:t>şi</w:t>
            </w:r>
            <w:proofErr w:type="spellEnd"/>
            <w:r w:rsidRPr="00990AF6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990AF6">
              <w:rPr>
                <w:iCs/>
                <w:sz w:val="20"/>
                <w:szCs w:val="20"/>
              </w:rPr>
              <w:t>răsaduri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990AF6">
              <w:rPr>
                <w:iCs/>
                <w:sz w:val="20"/>
                <w:szCs w:val="20"/>
              </w:rPr>
              <w:t xml:space="preserve">la </w:t>
            </w:r>
            <w:proofErr w:type="spellStart"/>
            <w:r w:rsidRPr="00990AF6">
              <w:rPr>
                <w:iCs/>
                <w:sz w:val="20"/>
                <w:szCs w:val="20"/>
              </w:rPr>
              <w:t>înfiinţarea</w:t>
            </w:r>
            <w:proofErr w:type="spellEnd"/>
            <w:r w:rsidRPr="00990AF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90AF6">
              <w:rPr>
                <w:iCs/>
                <w:sz w:val="20"/>
                <w:szCs w:val="20"/>
              </w:rPr>
              <w:t>unor</w:t>
            </w:r>
            <w:proofErr w:type="spellEnd"/>
            <w:r w:rsidRPr="00990AF6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culturi</w:t>
            </w:r>
            <w:proofErr w:type="spellEnd"/>
            <w:r w:rsidRPr="00990AF6">
              <w:rPr>
                <w:noProof/>
                <w:color w:val="auto"/>
                <w:sz w:val="20"/>
                <w:szCs w:val="20"/>
                <w:lang w:val="ro-RO"/>
              </w:rPr>
              <w:t>: activitatea în perechi 1 de la pagina 33</w:t>
            </w:r>
          </w:p>
          <w:p w14:paraId="0823273D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90AF6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90AF6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990AF6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Ghiveciul cu plante aromatice</w:t>
            </w:r>
            <w:r w:rsidRPr="00990AF6">
              <w:rPr>
                <w:rFonts w:ascii="Arial" w:hAnsi="Arial" w:cs="Arial"/>
                <w:i/>
                <w:noProof/>
                <w:sz w:val="20"/>
                <w:szCs w:val="20"/>
              </w:rPr>
              <w:t>”</w:t>
            </w:r>
            <w:r w:rsidRPr="00990AF6">
              <w:rPr>
                <w:rFonts w:ascii="Arial" w:hAnsi="Arial" w:cs="Arial"/>
                <w:noProof/>
                <w:sz w:val="20"/>
                <w:szCs w:val="20"/>
              </w:rPr>
              <w:t xml:space="preserve"> de la pagina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34</w:t>
            </w:r>
          </w:p>
          <w:p w14:paraId="47A5119F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A1DF06" w14:textId="77956B06" w:rsidR="00CF0D3D" w:rsidRDefault="00B07CA3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6F5AFFD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6D4957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90AF6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Studiul de caz </w:t>
            </w:r>
            <w:r w:rsidRPr="00990AF6">
              <w:rPr>
                <w:rFonts w:ascii="Arial" w:hAnsi="Arial" w:cs="Arial"/>
                <w:i/>
                <w:noProof/>
                <w:sz w:val="20"/>
                <w:szCs w:val="20"/>
              </w:rPr>
              <w:t>„Actuali şi viitori profesionişti”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de la pagina 36</w:t>
            </w:r>
          </w:p>
          <w:p w14:paraId="1DA34C93" w14:textId="77777777" w:rsidR="00CF0D3D" w:rsidRPr="00990AF6" w:rsidRDefault="00CF0D3D" w:rsidP="009A0689">
            <w:pPr>
              <w:pStyle w:val="Default"/>
              <w:rPr>
                <w:noProof/>
                <w:sz w:val="20"/>
                <w:szCs w:val="20"/>
              </w:rPr>
            </w:pPr>
            <w:r w:rsidRPr="00990AF6">
              <w:rPr>
                <w:noProof/>
                <w:sz w:val="20"/>
                <w:szCs w:val="20"/>
                <w:lang w:val="ro-RO"/>
              </w:rPr>
              <w:t>–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ro-RO"/>
              </w:rPr>
              <w:t>Aplicaţii practice individuale şi în perechi de la pagina 4</w:t>
            </w:r>
          </w:p>
        </w:tc>
      </w:tr>
      <w:tr w:rsidR="00CF0D3D" w:rsidRPr="001D3561" w14:paraId="4DF423FD" w14:textId="77777777" w:rsidTr="00CF0D3D">
        <w:tc>
          <w:tcPr>
            <w:tcW w:w="1560" w:type="dxa"/>
            <w:vMerge/>
            <w:shd w:val="clear" w:color="auto" w:fill="FFFFFF" w:themeFill="background1"/>
          </w:tcPr>
          <w:p w14:paraId="27F9D90F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08CA66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7497C80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Recapitulare </w:t>
            </w:r>
          </w:p>
          <w:p w14:paraId="093A255A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16B7A1EC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1DCBA55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93B75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CE37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BE0015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B9F17C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10717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14:paraId="7259BB3E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D4A86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Cubul </w:t>
            </w:r>
            <w:r w:rsidRPr="008D4A86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41</w:t>
            </w:r>
          </w:p>
          <w:p w14:paraId="77713B12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</w:tr>
      <w:tr w:rsidR="00CF0D3D" w:rsidRPr="001D3561" w14:paraId="0F7CF73A" w14:textId="77777777" w:rsidTr="00CF0D3D">
        <w:tc>
          <w:tcPr>
            <w:tcW w:w="1560" w:type="dxa"/>
            <w:vMerge w:val="restart"/>
            <w:shd w:val="clear" w:color="auto" w:fill="FFFFFF" w:themeFill="background1"/>
          </w:tcPr>
          <w:p w14:paraId="2A1583E4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199A6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02449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CDA17" w14:textId="77777777" w:rsidR="00CF0D3D" w:rsidRPr="00102963" w:rsidRDefault="00CF0D3D" w:rsidP="009A0689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00E76878" w14:textId="77777777" w:rsidR="00CF0D3D" w:rsidRPr="00102963" w:rsidRDefault="00CF0D3D" w:rsidP="009A0689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489F7B57" w14:textId="77777777" w:rsidR="00CF0D3D" w:rsidRPr="002575FF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963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3. </w:t>
            </w:r>
            <w:r w:rsidRPr="00102963"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Creşterea animalelor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94B97D8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CF33D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C46BA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91FFB3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B3D5C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DC943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EFD2F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3623D8DB" w14:textId="77777777" w:rsidR="00CF0D3D" w:rsidRPr="00867F9E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184308E0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5EB83F82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5D6938AA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28AFB4D1" w14:textId="77777777" w:rsidR="00CF0D3D" w:rsidRPr="001D3561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77B86E58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796E1D8D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Factori de mediu care influențează creșterea animalelor </w:t>
            </w:r>
          </w:p>
          <w:p w14:paraId="1070A688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4CB17012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Elemente de tehnologia creșterii animalelor domestice </w:t>
            </w:r>
          </w:p>
          <w:p w14:paraId="4E253303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Calitate, economie, </w:t>
            </w:r>
            <w:proofErr w:type="spellStart"/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antreprenoriat</w:t>
            </w:r>
            <w:proofErr w:type="spellEnd"/>
          </w:p>
          <w:p w14:paraId="0422D714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Norme de igienă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în creșterea animalelor domestice</w:t>
            </w:r>
            <w:r>
              <w:rPr>
                <w:rFonts w:ascii="Arial" w:hAnsi="Arial" w:cs="Arial"/>
                <w:sz w:val="20"/>
                <w:szCs w:val="20"/>
              </w:rPr>
              <w:t xml:space="preserve"> şi n</w:t>
            </w:r>
            <w:r w:rsidRPr="001D3561">
              <w:rPr>
                <w:rFonts w:ascii="Arial" w:hAnsi="Arial" w:cs="Arial"/>
                <w:sz w:val="20"/>
                <w:szCs w:val="20"/>
              </w:rPr>
              <w:t>orme specifice de securitate și sănătate în muncă</w:t>
            </w:r>
          </w:p>
          <w:p w14:paraId="47A1DDB3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Activități/ocupații/meserii</w:t>
            </w:r>
          </w:p>
          <w:p w14:paraId="27C30827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Activități</w:t>
            </w:r>
            <w:r>
              <w:rPr>
                <w:rFonts w:ascii="Arial" w:hAnsi="Arial" w:cs="Arial"/>
                <w:sz w:val="20"/>
                <w:szCs w:val="20"/>
              </w:rPr>
              <w:t>, meserii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și ocupații din domeniul creșterii animalelor </w:t>
            </w:r>
          </w:p>
          <w:p w14:paraId="001C77C5" w14:textId="77777777" w:rsidR="00CF0D3D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2B6B80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1FC7EA6A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Elemente de tehnologia creșterii animalelor de companie </w:t>
            </w:r>
          </w:p>
          <w:p w14:paraId="5378AF5C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Calitate, economie, </w:t>
            </w:r>
            <w:proofErr w:type="spellStart"/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antreprenoriat</w:t>
            </w:r>
            <w:proofErr w:type="spellEnd"/>
          </w:p>
          <w:p w14:paraId="57EC47DE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Norme de igienă în creșterea animalelor de companie</w:t>
            </w:r>
          </w:p>
        </w:tc>
        <w:tc>
          <w:tcPr>
            <w:tcW w:w="1276" w:type="dxa"/>
            <w:shd w:val="clear" w:color="auto" w:fill="FFFFFF" w:themeFill="background1"/>
          </w:tcPr>
          <w:p w14:paraId="1E8DFB9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AD2C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5428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7441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CD03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EDBE8D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FDE9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BFF7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FDD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E5F9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559E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6C20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EF2A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56F64D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BFE6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B395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29CF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D511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-S1</w:t>
            </w:r>
            <w:r w:rsidR="00E8000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EDD3F5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2DD6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5275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3FE4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7F3F1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51A7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54CC1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14:paraId="338E55F7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84B400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0E1C">
              <w:rPr>
                <w:rFonts w:ascii="Arial" w:hAnsi="Arial" w:cs="Arial"/>
                <w:noProof/>
                <w:sz w:val="20"/>
                <w:szCs w:val="20"/>
              </w:rPr>
              <w:t>– Aplicațiile practice de la pagina 46</w:t>
            </w:r>
          </w:p>
          <w:p w14:paraId="5BFA6AF2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0E5A500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4F7B7BB" w14:textId="77777777" w:rsidR="00CF0D3D" w:rsidRPr="00AB0E1C" w:rsidRDefault="00CF0D3D" w:rsidP="009A0689">
            <w:pPr>
              <w:pStyle w:val="Default"/>
              <w:rPr>
                <w:noProof/>
                <w:sz w:val="20"/>
                <w:szCs w:val="20"/>
              </w:rPr>
            </w:pPr>
            <w:r w:rsidRPr="00AB0E1C">
              <w:rPr>
                <w:noProof/>
                <w:sz w:val="20"/>
                <w:szCs w:val="20"/>
                <w:lang w:val="ro-RO"/>
              </w:rPr>
              <w:t xml:space="preserve">– </w:t>
            </w:r>
            <w:r w:rsidRPr="00AB0E1C">
              <w:rPr>
                <w:iCs/>
                <w:noProof/>
                <w:color w:val="auto"/>
                <w:sz w:val="20"/>
                <w:szCs w:val="20"/>
                <w:lang w:val="ro-RO"/>
              </w:rPr>
              <w:t>Calculul raţiei de hrană pentru diferite specii de animale domestice</w:t>
            </w:r>
            <w:r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: </w:t>
            </w:r>
            <w:r w:rsidRPr="00AB0E1C">
              <w:rPr>
                <w:noProof/>
                <w:color w:val="auto"/>
                <w:sz w:val="20"/>
                <w:szCs w:val="20"/>
                <w:lang w:val="ro-RO"/>
              </w:rPr>
              <w:t>activitatea în perechi de la pagina 51</w:t>
            </w:r>
          </w:p>
          <w:p w14:paraId="5E506CC1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E6910A3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FB025F7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AD4C06" w14:textId="6B8FB647" w:rsidR="00CF0D3D" w:rsidRPr="0027398A" w:rsidRDefault="00CF0D3D" w:rsidP="0027398A">
            <w:pPr>
              <w:pStyle w:val="ListParagraph"/>
              <w:numPr>
                <w:ilvl w:val="0"/>
                <w:numId w:val="5"/>
              </w:numPr>
              <w:ind w:left="160" w:hanging="160"/>
              <w:rPr>
                <w:rFonts w:ascii="Arial" w:hAnsi="Arial" w:cs="Arial"/>
                <w:noProof/>
                <w:sz w:val="20"/>
                <w:szCs w:val="20"/>
              </w:rPr>
            </w:pPr>
            <w:r w:rsidRPr="0027398A">
              <w:rPr>
                <w:rFonts w:ascii="Arial" w:hAnsi="Arial" w:cs="Arial"/>
                <w:noProof/>
                <w:sz w:val="20"/>
                <w:szCs w:val="20"/>
              </w:rPr>
              <w:t>Referatul „Animalul meu de companie” de la pagina 55</w:t>
            </w:r>
          </w:p>
          <w:p w14:paraId="7A4A4D1B" w14:textId="77777777" w:rsidR="00CF0D3D" w:rsidRPr="00AB0E1C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0D3D" w:rsidRPr="001D3561" w14:paraId="27CA76A8" w14:textId="77777777" w:rsidTr="00CF0D3D">
        <w:tc>
          <w:tcPr>
            <w:tcW w:w="1560" w:type="dxa"/>
            <w:vMerge/>
            <w:shd w:val="clear" w:color="auto" w:fill="FFFFFF" w:themeFill="background1"/>
          </w:tcPr>
          <w:p w14:paraId="48252DA2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547738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46E713E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Recapitulare </w:t>
            </w:r>
          </w:p>
          <w:p w14:paraId="3BFB1F75" w14:textId="77777777" w:rsidR="00CF0D3D" w:rsidRPr="001805EC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2BF28D5E" w14:textId="77777777" w:rsidR="00CF0D3D" w:rsidRPr="001805EC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13261C07" w14:textId="77777777" w:rsidR="00CF0D3D" w:rsidRPr="001805EC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380DF9F5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0B3AF57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FE67D7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8056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47C9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B7E0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92F751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CACC2D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A60E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478B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84640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14:paraId="66EBAE15" w14:textId="57FA1EA2" w:rsidR="00CF0D3D" w:rsidRPr="0027398A" w:rsidRDefault="00CF0D3D" w:rsidP="0027398A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Arial" w:hAnsi="Arial" w:cs="Arial"/>
                <w:noProof/>
                <w:sz w:val="20"/>
                <w:szCs w:val="20"/>
              </w:rPr>
            </w:pPr>
            <w:r w:rsidRPr="0027398A">
              <w:rPr>
                <w:rFonts w:ascii="Arial" w:hAnsi="Arial" w:cs="Arial"/>
                <w:i/>
                <w:noProof/>
                <w:sz w:val="20"/>
                <w:szCs w:val="20"/>
              </w:rPr>
              <w:t>Fişă pentru activitate personală</w:t>
            </w:r>
            <w:r w:rsidRPr="0027398A">
              <w:rPr>
                <w:rFonts w:ascii="Arial" w:hAnsi="Arial" w:cs="Arial"/>
                <w:noProof/>
                <w:sz w:val="20"/>
                <w:szCs w:val="20"/>
              </w:rPr>
              <w:t xml:space="preserve"> şi </w:t>
            </w:r>
            <w:r w:rsidRPr="0027398A">
              <w:rPr>
                <w:rFonts w:ascii="Arial" w:hAnsi="Arial" w:cs="Arial"/>
                <w:i/>
                <w:noProof/>
                <w:sz w:val="20"/>
                <w:szCs w:val="20"/>
              </w:rPr>
              <w:t>Chestionar de autoevaluare</w:t>
            </w:r>
            <w:r w:rsidRPr="0027398A">
              <w:rPr>
                <w:rFonts w:ascii="Arial" w:hAnsi="Arial" w:cs="Arial"/>
                <w:noProof/>
                <w:sz w:val="20"/>
                <w:szCs w:val="20"/>
              </w:rPr>
              <w:t xml:space="preserve"> de la pagina 56</w:t>
            </w:r>
          </w:p>
          <w:p w14:paraId="7A825B9B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D4A86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Explozia stelară </w:t>
            </w:r>
            <w:r w:rsidRPr="008D4A86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57</w:t>
            </w:r>
          </w:p>
          <w:p w14:paraId="760137E6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</w:tr>
      <w:tr w:rsidR="00CF0D3D" w:rsidRPr="001D3561" w14:paraId="14CC57E5" w14:textId="77777777" w:rsidTr="00CF0D3D">
        <w:tc>
          <w:tcPr>
            <w:tcW w:w="1560" w:type="dxa"/>
            <w:vMerge w:val="restart"/>
            <w:shd w:val="clear" w:color="auto" w:fill="FFFFFF" w:themeFill="background1"/>
          </w:tcPr>
          <w:p w14:paraId="1D36C780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04361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5BDD4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01C78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1191C" w14:textId="77777777" w:rsidR="00CF0D3D" w:rsidRPr="00102963" w:rsidRDefault="00CF0D3D" w:rsidP="009A0689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 w:rsidRPr="00102963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4. </w:t>
            </w:r>
            <w:r w:rsidRPr="00102963"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Calitatea produselor alimentare şi a serviciilor din alimentaţie</w:t>
            </w:r>
          </w:p>
          <w:p w14:paraId="0B3D2822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439557A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D35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690FAD7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3FBEB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146334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2E8CE5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26E00037" w14:textId="77777777" w:rsidR="00CF0D3D" w:rsidRPr="00867F9E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7A74FB58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74DB561A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1D831C75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49E77577" w14:textId="77777777" w:rsidR="00CF0D3D" w:rsidRPr="00867F9E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4F924293" w14:textId="77777777" w:rsidR="00CF0D3D" w:rsidRPr="001D3561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3910F445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Calitate, economie, </w:t>
            </w:r>
            <w:proofErr w:type="spellStart"/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antreprenoriat</w:t>
            </w:r>
            <w:proofErr w:type="spellEnd"/>
          </w:p>
          <w:p w14:paraId="5A77C000" w14:textId="77777777" w:rsidR="00CF0D3D" w:rsidRPr="0066092C" w:rsidRDefault="00CF0D3D" w:rsidP="009A0689">
            <w:pPr>
              <w:autoSpaceDE w:val="0"/>
              <w:autoSpaceDN w:val="0"/>
              <w:adjustRightInd w:val="0"/>
              <w:spacing w:line="261" w:lineRule="atLeast"/>
              <w:rPr>
                <w:rFonts w:ascii="Arial" w:hAnsi="Arial" w:cs="Arial"/>
                <w:sz w:val="20"/>
                <w:szCs w:val="20"/>
              </w:rPr>
            </w:pPr>
            <w:r w:rsidRPr="0066092C">
              <w:rPr>
                <w:rFonts w:ascii="Arial" w:hAnsi="Arial" w:cs="Arial"/>
                <w:sz w:val="20"/>
                <w:szCs w:val="20"/>
              </w:rPr>
              <w:t>Calitatea produselor alimentare: proprietăți organoleptice, valoarea nutritive, energetică şi estetică</w:t>
            </w:r>
          </w:p>
          <w:p w14:paraId="3F0D9E09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Calitatea serviciilor din alimentație </w:t>
            </w:r>
          </w:p>
          <w:p w14:paraId="0874978A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Protecția consumatorului </w:t>
            </w:r>
          </w:p>
          <w:p w14:paraId="7BE63B8E" w14:textId="77777777" w:rsidR="00CF0D3D" w:rsidRPr="0066092C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66092C">
              <w:rPr>
                <w:rFonts w:ascii="Arial" w:hAnsi="Arial" w:cs="Arial"/>
                <w:sz w:val="20"/>
                <w:szCs w:val="20"/>
              </w:rPr>
              <w:t>Valorificarea şi promovarea producţiei vegetale, animaliere şi a produselor alimentare</w:t>
            </w:r>
          </w:p>
          <w:p w14:paraId="4A87C027" w14:textId="77777777" w:rsidR="00CF0D3D" w:rsidRPr="0066092C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384E3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376DE7CF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Producția și etichetarea produselor ecologice și rolul acestora în asigurarea sănătății </w:t>
            </w:r>
          </w:p>
          <w:p w14:paraId="0E62C6E5" w14:textId="77777777" w:rsidR="00CF0D3D" w:rsidRPr="001D3561" w:rsidRDefault="00CF0D3D" w:rsidP="009A0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Design</w:t>
            </w:r>
          </w:p>
          <w:p w14:paraId="7E74F8BC" w14:textId="77777777" w:rsidR="006D26FF" w:rsidRPr="001D3561" w:rsidRDefault="00CF0D3D" w:rsidP="006D2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Elemente de desen geometric aplicate la realizarea ambalajelor produselor alimentare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6877315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BD55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4D13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BC81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7ACF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9724ED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6D41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41FB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82B99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7334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6AE3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4D2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C71A4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8272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2EBB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8CE0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5A02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8000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="00E8000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94E442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8439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5A1A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7DE3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577C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171F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D9E456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BD8980B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F4DB6DC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0E1C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Calcularea valorii nutritive şi a valorii energetice</w:t>
            </w:r>
            <w:r>
              <w:rPr>
                <w:iCs/>
                <w:noProof/>
                <w:sz w:val="20"/>
                <w:szCs w:val="20"/>
              </w:rPr>
              <w:t xml:space="preserve">: </w:t>
            </w:r>
            <w:r w:rsidRPr="00AB0E1C">
              <w:rPr>
                <w:rFonts w:ascii="Arial" w:hAnsi="Arial" w:cs="Arial"/>
                <w:noProof/>
                <w:sz w:val="20"/>
                <w:szCs w:val="20"/>
              </w:rPr>
              <w:t>activitatea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</w:t>
            </w:r>
            <w:r w:rsidRPr="00AB0E1C">
              <w:rPr>
                <w:rFonts w:ascii="Arial" w:hAnsi="Arial" w:cs="Arial"/>
                <w:noProof/>
                <w:sz w:val="20"/>
                <w:szCs w:val="20"/>
              </w:rPr>
              <w:t xml:space="preserve"> de la 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62</w:t>
            </w:r>
          </w:p>
          <w:p w14:paraId="736D0018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0E1C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BE24E5">
              <w:rPr>
                <w:rFonts w:ascii="Arial" w:hAnsi="Arial" w:cs="Arial"/>
                <w:i/>
                <w:noProof/>
                <w:sz w:val="20"/>
                <w:szCs w:val="20"/>
              </w:rPr>
              <w:t>Investigaţia „Calitatea produselor alimentare consumate”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de la pagina 63</w:t>
            </w:r>
          </w:p>
          <w:p w14:paraId="37A98152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0E1C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Redactarea unei sesizări către ANPC de la pagina 66</w:t>
            </w:r>
          </w:p>
          <w:p w14:paraId="7CD2F024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3538E9D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792E87C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0E1C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Studiul de caz </w:t>
            </w:r>
            <w:r w:rsidRPr="00FF72E9">
              <w:rPr>
                <w:rFonts w:ascii="Arial" w:hAnsi="Arial" w:cs="Arial"/>
                <w:i/>
                <w:noProof/>
                <w:sz w:val="20"/>
                <w:szCs w:val="20"/>
              </w:rPr>
              <w:t>„Obţinerea produselor prin agricultură ecologică/convenţională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 de la pagina 72</w:t>
            </w:r>
          </w:p>
          <w:p w14:paraId="59EDD9E0" w14:textId="30DF0746" w:rsidR="00CF0D3D" w:rsidRPr="0027398A" w:rsidRDefault="00CF0D3D" w:rsidP="0027398A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  <w:noProof/>
                <w:sz w:val="20"/>
                <w:szCs w:val="20"/>
              </w:rPr>
            </w:pPr>
            <w:r w:rsidRPr="0027398A">
              <w:rPr>
                <w:rFonts w:ascii="Arial" w:hAnsi="Arial" w:cs="Arial"/>
                <w:noProof/>
                <w:sz w:val="20"/>
                <w:szCs w:val="20"/>
              </w:rPr>
              <w:t xml:space="preserve">Proiectul </w:t>
            </w:r>
            <w:r w:rsidRPr="0027398A">
              <w:rPr>
                <w:rFonts w:ascii="Arial" w:hAnsi="Arial" w:cs="Arial"/>
                <w:i/>
                <w:noProof/>
                <w:sz w:val="20"/>
                <w:szCs w:val="20"/>
              </w:rPr>
              <w:t>„Ambalaj pentru un produs alimentar”</w:t>
            </w:r>
            <w:r w:rsidRPr="0027398A">
              <w:rPr>
                <w:rFonts w:ascii="Arial" w:hAnsi="Arial" w:cs="Arial"/>
                <w:noProof/>
                <w:sz w:val="20"/>
                <w:szCs w:val="20"/>
              </w:rPr>
              <w:t xml:space="preserve"> de la pagina 71</w:t>
            </w:r>
          </w:p>
        </w:tc>
      </w:tr>
      <w:tr w:rsidR="00CF0D3D" w:rsidRPr="001D3561" w14:paraId="4849DC98" w14:textId="77777777" w:rsidTr="00CF0D3D">
        <w:tc>
          <w:tcPr>
            <w:tcW w:w="1560" w:type="dxa"/>
            <w:vMerge/>
            <w:shd w:val="clear" w:color="auto" w:fill="FFFFFF" w:themeFill="background1"/>
          </w:tcPr>
          <w:p w14:paraId="7E54A6C8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08F4883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3DD74D2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Recapitulare </w:t>
            </w:r>
          </w:p>
          <w:p w14:paraId="41D79513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067ECC41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496E7EA1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2EFCB5F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DE7A0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C7DE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7614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FDB065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08FA1B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A7B2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92A8E8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14:paraId="2466C4A8" w14:textId="7BE0544C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8D4A86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R.A.I.</w:t>
            </w:r>
            <w:r w:rsidR="004623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(Răspunde – Aruncă - Interoghează) </w:t>
            </w:r>
            <w:r w:rsidRPr="008D4A86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73</w:t>
            </w:r>
          </w:p>
          <w:p w14:paraId="15932046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</w:p>
        </w:tc>
      </w:tr>
      <w:tr w:rsidR="00CF0D3D" w:rsidRPr="001D3561" w14:paraId="12758BC6" w14:textId="77777777" w:rsidTr="00CF0D3D">
        <w:tc>
          <w:tcPr>
            <w:tcW w:w="1560" w:type="dxa"/>
            <w:vMerge w:val="restart"/>
            <w:shd w:val="clear" w:color="auto" w:fill="FFFFFF" w:themeFill="background1"/>
          </w:tcPr>
          <w:p w14:paraId="54A091C7" w14:textId="77777777" w:rsidR="00CF0D3D" w:rsidRPr="009B4196" w:rsidRDefault="00CF0D3D" w:rsidP="009A0689">
            <w:pPr>
              <w:pStyle w:val="ListParagraph"/>
              <w:autoSpaceDE w:val="0"/>
              <w:autoSpaceDN w:val="0"/>
              <w:adjustRightInd w:val="0"/>
              <w:spacing w:line="261" w:lineRule="atLea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561FA" w14:textId="77777777" w:rsidR="00CF0D3D" w:rsidRPr="009B4196" w:rsidRDefault="00CF0D3D" w:rsidP="009A0689">
            <w:pPr>
              <w:pStyle w:val="ListParagraph"/>
              <w:autoSpaceDE w:val="0"/>
              <w:autoSpaceDN w:val="0"/>
              <w:adjustRightInd w:val="0"/>
              <w:spacing w:line="261" w:lineRule="atLea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C6FC2" w14:textId="77777777" w:rsidR="00CF0D3D" w:rsidRPr="009B4196" w:rsidRDefault="00CF0D3D" w:rsidP="009A0689">
            <w:pPr>
              <w:pStyle w:val="ListParagraph"/>
              <w:autoSpaceDE w:val="0"/>
              <w:autoSpaceDN w:val="0"/>
              <w:adjustRightInd w:val="0"/>
              <w:spacing w:line="261" w:lineRule="atLea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871AB" w14:textId="77777777" w:rsidR="00CF0D3D" w:rsidRPr="009B4196" w:rsidRDefault="00CF0D3D" w:rsidP="009A0689">
            <w:pPr>
              <w:pStyle w:val="ListParagraph"/>
              <w:autoSpaceDE w:val="0"/>
              <w:autoSpaceDN w:val="0"/>
              <w:adjustRightInd w:val="0"/>
              <w:spacing w:line="261" w:lineRule="atLea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D8145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4E6DF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9B255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B55FF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EFFCB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7AE4A" w14:textId="77777777" w:rsidR="00CF0D3D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638C9" w14:textId="77777777" w:rsidR="00CF0D3D" w:rsidRPr="009B4196" w:rsidRDefault="00CF0D3D" w:rsidP="009A0689">
            <w:pPr>
              <w:autoSpaceDE w:val="0"/>
              <w:autoSpaceDN w:val="0"/>
              <w:adjustRightInd w:val="0"/>
              <w:spacing w:line="261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D30B7" w14:textId="0C1A2D54" w:rsidR="00CF0D3D" w:rsidRPr="00102963" w:rsidRDefault="00102963" w:rsidP="00102963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963"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5. </w:t>
            </w:r>
            <w:r w:rsidR="00CF0D3D" w:rsidRPr="00102963"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Tehnologii de preparare a hranei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D82B114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00284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D48E8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E2ED02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AB41F7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E6B36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3BF3A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BC7EB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176E2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EAA740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F1280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58094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2A3ED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7C87A62B" w14:textId="77777777" w:rsidR="00CF0D3D" w:rsidRPr="00867F9E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7AFEAF1C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1790D02B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98EB300" w14:textId="77777777" w:rsidR="00CF0D3D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6275D560" w14:textId="77777777" w:rsidR="00CF0D3D" w:rsidRPr="00867F9E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5D879D90" w14:textId="77777777" w:rsidR="00CF0D3D" w:rsidRPr="001D3561" w:rsidRDefault="00CF0D3D" w:rsidP="009A0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FFFFFF" w:themeFill="background1"/>
          </w:tcPr>
          <w:p w14:paraId="36B48769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46BBA8C7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Bucătăria și dotarea acesteia </w:t>
            </w:r>
          </w:p>
          <w:p w14:paraId="2846A7C5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Factori de confort în bucătărie</w:t>
            </w:r>
          </w:p>
          <w:p w14:paraId="399F035D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50D59D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Prepararea hranei </w:t>
            </w:r>
          </w:p>
          <w:p w14:paraId="4C1F9ECF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1C3C92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Conservarea alimentelor  </w:t>
            </w:r>
          </w:p>
          <w:p w14:paraId="7A4C90EA" w14:textId="77777777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Calitate, economie, </w:t>
            </w:r>
            <w:proofErr w:type="spellStart"/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antreprenoriat</w:t>
            </w:r>
            <w:proofErr w:type="spellEnd"/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06627" w14:textId="77777777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 de igienă în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prepararea hranei</w:t>
            </w:r>
            <w:r>
              <w:rPr>
                <w:rFonts w:ascii="Arial" w:hAnsi="Arial" w:cs="Arial"/>
                <w:sz w:val="20"/>
                <w:szCs w:val="20"/>
              </w:rPr>
              <w:t xml:space="preserve"> şi n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orme specifice de securitate și sănătate în muncă </w:t>
            </w:r>
          </w:p>
          <w:p w14:paraId="1B3BDDD5" w14:textId="77777777" w:rsidR="00CF0D3D" w:rsidRPr="001D3561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EAED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117668EE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Factori de mediu care influențează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transportul, depozitarea şi 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prelucrarea produselor alimentare </w:t>
            </w:r>
          </w:p>
          <w:p w14:paraId="06A43C58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65ABB330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Tehnologii tradiționale și moderne de preparare a alimentelor </w:t>
            </w:r>
          </w:p>
          <w:p w14:paraId="070633A0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F725EB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Dezvoltare durabilă</w:t>
            </w:r>
          </w:p>
          <w:p w14:paraId="0B7662F8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Alcătuirea meniurilor. Criterii de întocmire a meniurilor </w:t>
            </w:r>
          </w:p>
          <w:p w14:paraId="57BF7937" w14:textId="77777777" w:rsidR="00CF0D3D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Alimentaţia echilibrată</w:t>
            </w:r>
          </w:p>
          <w:p w14:paraId="679A2ADD" w14:textId="77777777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Obiceiuri alimentare ale elevilor</w:t>
            </w:r>
          </w:p>
          <w:p w14:paraId="206B521A" w14:textId="77777777" w:rsidR="00CF0D3D" w:rsidRDefault="00CF0D3D" w:rsidP="009A0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985E9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Design</w:t>
            </w:r>
          </w:p>
          <w:p w14:paraId="49D32D03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Elemente de desen geometric aplicate la aranjarea și decorarea mesei  </w:t>
            </w:r>
          </w:p>
          <w:p w14:paraId="45729F1C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Tehnologii</w:t>
            </w:r>
          </w:p>
          <w:p w14:paraId="594ED8E6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Servirea mesei</w:t>
            </w:r>
          </w:p>
          <w:p w14:paraId="40E3E6B1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b/>
                <w:i/>
                <w:sz w:val="20"/>
                <w:szCs w:val="20"/>
              </w:rPr>
              <w:t>Activități/ocupații/meserii</w:t>
            </w:r>
          </w:p>
          <w:p w14:paraId="0215E6CD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Activități</w:t>
            </w:r>
            <w:r>
              <w:rPr>
                <w:rFonts w:ascii="Arial" w:hAnsi="Arial" w:cs="Arial"/>
                <w:sz w:val="20"/>
                <w:szCs w:val="20"/>
              </w:rPr>
              <w:t>, meserii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și ocupații din domeniul preparării și servirii alimentelor </w:t>
            </w:r>
          </w:p>
        </w:tc>
        <w:tc>
          <w:tcPr>
            <w:tcW w:w="1276" w:type="dxa"/>
            <w:shd w:val="clear" w:color="auto" w:fill="FFFFFF" w:themeFill="background1"/>
          </w:tcPr>
          <w:p w14:paraId="1D43F96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491D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C657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76C3C3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F3BE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0BB28D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BE65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FECF8" w14:textId="77777777" w:rsidR="00CF0D3D" w:rsidRDefault="00E8000F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F12D8B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17AB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C9C5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26666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2A0F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5AB4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969B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B79428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B40E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535A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93FA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BFC0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BEF826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9E98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02FD61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56DE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6E5B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7049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87C76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E3B7FB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FD9A4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6D1E9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BD25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1FA2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E65EC5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E72A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-S2</w:t>
            </w:r>
            <w:r w:rsidR="00E8000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61218C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DAADD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7-S28</w:t>
            </w:r>
          </w:p>
          <w:p w14:paraId="71A0C3F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9BE5B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87FC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9C8A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03C20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8519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  <w:r w:rsidR="00E8000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09E60F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B11DE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92A3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5858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F7391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8000F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161431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792C9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8000F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59A7032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1031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FDF2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16AC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A65A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  <w:r w:rsidR="00E8000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7AA031" w14:textId="77777777" w:rsidR="00CF0D3D" w:rsidRDefault="00CF0D3D" w:rsidP="00CF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B60608D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B64D884" w14:textId="4CA85DB4" w:rsidR="00CF0D3D" w:rsidRPr="00102963" w:rsidRDefault="00CF0D3D" w:rsidP="004623F9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="Arial" w:hAnsi="Arial" w:cs="Arial"/>
                <w:noProof/>
                <w:sz w:val="20"/>
                <w:szCs w:val="20"/>
              </w:rPr>
            </w:pPr>
            <w:r w:rsidRPr="00102963">
              <w:rPr>
                <w:rFonts w:ascii="Arial" w:hAnsi="Arial" w:cs="Arial"/>
                <w:noProof/>
                <w:sz w:val="20"/>
                <w:szCs w:val="20"/>
              </w:rPr>
              <w:t xml:space="preserve">Activitate individuală şi </w:t>
            </w:r>
            <w:r w:rsidRPr="00102963">
              <w:rPr>
                <w:rFonts w:ascii="Arial" w:hAnsi="Arial" w:cs="Arial"/>
                <w:i/>
                <w:noProof/>
                <w:sz w:val="20"/>
                <w:szCs w:val="20"/>
              </w:rPr>
              <w:t>Fişă pentru activitate personală</w:t>
            </w:r>
            <w:r w:rsidRPr="00102963">
              <w:rPr>
                <w:rFonts w:ascii="Arial" w:hAnsi="Arial" w:cs="Arial"/>
                <w:noProof/>
                <w:sz w:val="20"/>
                <w:szCs w:val="20"/>
              </w:rPr>
              <w:t xml:space="preserve"> de la pagina 78</w:t>
            </w:r>
          </w:p>
          <w:p w14:paraId="06D30AE3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9554C27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8575C06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– Proiectul </w:t>
            </w:r>
            <w:r w:rsidRPr="00FE5CB3">
              <w:rPr>
                <w:rFonts w:ascii="Arial" w:hAnsi="Arial" w:cs="Arial"/>
                <w:i/>
                <w:noProof/>
                <w:sz w:val="20"/>
                <w:szCs w:val="20"/>
              </w:rPr>
              <w:t>„Prepararea hranei prin prelucrare la rece/conservare”</w:t>
            </w: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 de la paginile 82-83</w:t>
            </w:r>
          </w:p>
          <w:p w14:paraId="1A71FC38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1E5A000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137E790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BB1E55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D87845D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EDAEC9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– Studiul de caz </w:t>
            </w:r>
            <w:r w:rsidRPr="00FE5CB3">
              <w:rPr>
                <w:rFonts w:ascii="Arial" w:hAnsi="Arial" w:cs="Arial"/>
                <w:i/>
                <w:noProof/>
                <w:sz w:val="20"/>
                <w:szCs w:val="20"/>
              </w:rPr>
              <w:t>„Influenţa condiţiilor de depozitate a alimentelor asupra calităţii lor şi asupra sănătăţii omului”</w:t>
            </w: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 de la pagina 86</w:t>
            </w:r>
          </w:p>
          <w:p w14:paraId="23574E68" w14:textId="77777777" w:rsidR="00CF0D3D" w:rsidRPr="00FE5CB3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FE5CB3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 w:rsidRPr="00FE5C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Diagrama </w:t>
            </w:r>
            <w:proofErr w:type="spellStart"/>
            <w:r w:rsidRPr="00FE5CB3">
              <w:rPr>
                <w:rFonts w:ascii="Arial" w:hAnsi="Arial" w:cs="Arial"/>
                <w:i/>
                <w:iCs/>
                <w:sz w:val="20"/>
                <w:szCs w:val="20"/>
              </w:rPr>
              <w:t>Venn</w:t>
            </w:r>
            <w:proofErr w:type="spellEnd"/>
            <w:r w:rsidRPr="00FE5C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5CB3">
              <w:rPr>
                <w:rFonts w:ascii="Arial" w:hAnsi="Arial" w:cs="Arial"/>
                <w:iCs/>
                <w:sz w:val="20"/>
                <w:szCs w:val="20"/>
              </w:rPr>
              <w:t>de la pagina 89</w:t>
            </w:r>
          </w:p>
          <w:p w14:paraId="6767A925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ED0E795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F50EB42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5E42A7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>– Aplicațiile practice de la pagina 92</w:t>
            </w:r>
          </w:p>
          <w:p w14:paraId="612FEE49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D55CC3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>– Aplicațiile practice de la pagina 95</w:t>
            </w:r>
          </w:p>
          <w:p w14:paraId="42544A14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6AAC5AC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06E1A3F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F1B6A8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5F927B8" w14:textId="77777777" w:rsidR="00CF0D3D" w:rsidRPr="00FE5CB3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>– Aplicațiile practice de la pagina 98</w:t>
            </w:r>
          </w:p>
        </w:tc>
      </w:tr>
      <w:tr w:rsidR="00CF0D3D" w:rsidRPr="001D3561" w14:paraId="3A4C15E8" w14:textId="77777777" w:rsidTr="00CF0D3D">
        <w:tc>
          <w:tcPr>
            <w:tcW w:w="1560" w:type="dxa"/>
            <w:vMerge/>
            <w:shd w:val="clear" w:color="auto" w:fill="FFFFFF" w:themeFill="background1"/>
          </w:tcPr>
          <w:p w14:paraId="427FDACF" w14:textId="77777777" w:rsidR="00CF0D3D" w:rsidRDefault="00CF0D3D" w:rsidP="009A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DFA13A9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DD119C7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Recapitulare </w:t>
            </w:r>
          </w:p>
          <w:p w14:paraId="19D6C9E7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600C57E4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276" w:type="dxa"/>
            <w:shd w:val="clear" w:color="auto" w:fill="FFFFFF" w:themeFill="background1"/>
          </w:tcPr>
          <w:p w14:paraId="5494AFC7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72838FC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F17A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CDA4D8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  <w:r w:rsidR="00E8000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DDD56A3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18B5A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  <w:r w:rsidR="00E800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14:paraId="465BB0E5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FE5CB3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Ciorchinele</w:t>
            </w:r>
            <w:r w:rsidRPr="00FE5C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5CB3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100</w:t>
            </w:r>
          </w:p>
          <w:p w14:paraId="469E19AF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</w:tr>
      <w:tr w:rsidR="00CF0D3D" w:rsidRPr="001D3561" w14:paraId="6A898E77" w14:textId="77777777" w:rsidTr="00CF0D3D">
        <w:tc>
          <w:tcPr>
            <w:tcW w:w="2977" w:type="dxa"/>
            <w:gridSpan w:val="2"/>
            <w:shd w:val="clear" w:color="auto" w:fill="FFFFFF" w:themeFill="background1"/>
          </w:tcPr>
          <w:p w14:paraId="13F13C20" w14:textId="77777777" w:rsidR="00CF0D3D" w:rsidRPr="001D3561" w:rsidRDefault="00CF0D3D" w:rsidP="009A0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89C5F1C" w14:textId="77777777" w:rsidR="00CF0D3D" w:rsidRPr="001805EC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Recapitulare finală</w:t>
            </w:r>
          </w:p>
          <w:p w14:paraId="11F97397" w14:textId="77777777" w:rsidR="00CF0D3D" w:rsidRPr="001805EC" w:rsidRDefault="00CF0D3D" w:rsidP="009A0689">
            <w:pPr>
              <w:pStyle w:val="ListParagraph"/>
              <w:autoSpaceDE w:val="0"/>
              <w:autoSpaceDN w:val="0"/>
              <w:adjustRightInd w:val="0"/>
              <w:ind w:left="359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14:paraId="29D42719" w14:textId="77777777" w:rsidR="00CF0D3D" w:rsidRPr="001D3561" w:rsidRDefault="00CF0D3D" w:rsidP="009A0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35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5E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 finală</w:t>
            </w:r>
          </w:p>
        </w:tc>
        <w:tc>
          <w:tcPr>
            <w:tcW w:w="1276" w:type="dxa"/>
            <w:shd w:val="clear" w:color="auto" w:fill="FFFFFF" w:themeFill="background1"/>
          </w:tcPr>
          <w:p w14:paraId="4AECA93F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425B472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85C18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B41E71A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  <w:r w:rsidR="00E8000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A4B96E0" w14:textId="77777777" w:rsidR="00CF0D3D" w:rsidRDefault="00CF0D3D" w:rsidP="009A0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805AF" w14:textId="77777777" w:rsidR="00CF0D3D" w:rsidRDefault="00CF0D3D" w:rsidP="00E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  <w:r w:rsidR="00E800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14:paraId="102F0383" w14:textId="77777777" w:rsidR="00CF0D3D" w:rsidRDefault="00CF0D3D" w:rsidP="009A06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5CB3">
              <w:rPr>
                <w:rFonts w:ascii="Arial" w:hAnsi="Arial" w:cs="Arial"/>
                <w:noProof/>
                <w:sz w:val="20"/>
                <w:szCs w:val="20"/>
              </w:rPr>
              <w:t xml:space="preserve">– </w:t>
            </w:r>
            <w:r w:rsidRPr="00FE5CB3">
              <w:rPr>
                <w:rFonts w:ascii="Arial" w:hAnsi="Arial" w:cs="Arial"/>
                <w:sz w:val="20"/>
                <w:szCs w:val="20"/>
              </w:rPr>
              <w:t xml:space="preserve">Activitatea în echipe prin metoda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Philips 6/6</w:t>
            </w:r>
            <w:r w:rsidRPr="00FE5C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5CB3">
              <w:rPr>
                <w:rFonts w:ascii="Arial" w:hAnsi="Arial" w:cs="Arial"/>
                <w:iCs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102</w:t>
            </w:r>
          </w:p>
          <w:p w14:paraId="76A672A8" w14:textId="77777777" w:rsidR="00CF0D3D" w:rsidRDefault="00CF0D3D" w:rsidP="009A06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Testul de evaluare</w:t>
            </w:r>
            <w:r>
              <w:rPr>
                <w:rFonts w:ascii="Arial" w:hAnsi="Arial" w:cs="Arial"/>
                <w:sz w:val="20"/>
                <w:szCs w:val="20"/>
              </w:rPr>
              <w:t xml:space="preserve"> şi Chestionarul de autoevaluare </w:t>
            </w:r>
            <w:r w:rsidRPr="001D3561">
              <w:rPr>
                <w:rFonts w:ascii="Arial" w:hAnsi="Arial" w:cs="Arial"/>
                <w:sz w:val="20"/>
                <w:szCs w:val="20"/>
              </w:rPr>
              <w:t>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</w:tr>
    </w:tbl>
    <w:p w14:paraId="3A2B59C0" w14:textId="77777777" w:rsidR="008F7922" w:rsidRDefault="008F7922" w:rsidP="004623F9"/>
    <w:sectPr w:rsidR="008F7922" w:rsidSect="001805EC">
      <w:pgSz w:w="16838" w:h="11906" w:orient="landscape"/>
      <w:pgMar w:top="709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0D"/>
    <w:multiLevelType w:val="hybridMultilevel"/>
    <w:tmpl w:val="55EA51FA"/>
    <w:lvl w:ilvl="0" w:tplc="66D2F7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93E"/>
    <w:multiLevelType w:val="hybridMultilevel"/>
    <w:tmpl w:val="D47C44CC"/>
    <w:lvl w:ilvl="0" w:tplc="877C1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35BB"/>
    <w:multiLevelType w:val="hybridMultilevel"/>
    <w:tmpl w:val="F3663C96"/>
    <w:lvl w:ilvl="0" w:tplc="CD42D9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818D2"/>
    <w:multiLevelType w:val="hybridMultilevel"/>
    <w:tmpl w:val="AB1A92B8"/>
    <w:lvl w:ilvl="0" w:tplc="EE942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6294"/>
    <w:multiLevelType w:val="hybridMultilevel"/>
    <w:tmpl w:val="4E986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41652">
    <w:abstractNumId w:val="4"/>
  </w:num>
  <w:num w:numId="2" w16cid:durableId="2071884373">
    <w:abstractNumId w:val="2"/>
  </w:num>
  <w:num w:numId="3" w16cid:durableId="1584299308">
    <w:abstractNumId w:val="3"/>
  </w:num>
  <w:num w:numId="4" w16cid:durableId="1429109829">
    <w:abstractNumId w:val="1"/>
  </w:num>
  <w:num w:numId="5" w16cid:durableId="37763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ED"/>
    <w:rsid w:val="000600B3"/>
    <w:rsid w:val="00102963"/>
    <w:rsid w:val="001805EC"/>
    <w:rsid w:val="0027398A"/>
    <w:rsid w:val="003062BB"/>
    <w:rsid w:val="004623F9"/>
    <w:rsid w:val="006D26FF"/>
    <w:rsid w:val="007F06ED"/>
    <w:rsid w:val="008F7922"/>
    <w:rsid w:val="00B07CA3"/>
    <w:rsid w:val="00B86562"/>
    <w:rsid w:val="00CF0D3D"/>
    <w:rsid w:val="00E8000F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3BD5"/>
  <w15:docId w15:val="{8A0FC986-2CD5-492B-95B5-76D2E98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FC0B-D141-49AA-B5EC-C6FDC25A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Lichiardopol</dc:creator>
  <cp:keywords/>
  <dc:description/>
  <cp:lastModifiedBy>Gabriela Nita</cp:lastModifiedBy>
  <cp:revision>10</cp:revision>
  <dcterms:created xsi:type="dcterms:W3CDTF">2022-04-04T07:50:00Z</dcterms:created>
  <dcterms:modified xsi:type="dcterms:W3CDTF">2022-05-05T11:00:00Z</dcterms:modified>
</cp:coreProperties>
</file>